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4D43B9" w14:textId="77777777" w:rsidR="00155240" w:rsidRPr="00527EAA" w:rsidRDefault="00155240" w:rsidP="00155240">
      <w:pPr>
        <w:tabs>
          <w:tab w:val="left" w:pos="6530"/>
        </w:tabs>
        <w:suppressAutoHyphens w:val="0"/>
        <w:spacing w:before="80" w:after="40"/>
        <w:jc w:val="center"/>
        <w:textAlignment w:val="auto"/>
        <w:rPr>
          <w:rFonts w:cstheme="minorHAnsi"/>
          <w:b/>
          <w:color w:val="CDCE00"/>
          <w:sz w:val="28"/>
          <w:szCs w:val="28"/>
          <w:lang w:eastAsia="de-AT"/>
        </w:rPr>
      </w:pPr>
      <w:r w:rsidRPr="00527EAA">
        <w:rPr>
          <w:rFonts w:cstheme="minorHAnsi"/>
          <w:b/>
          <w:color w:val="CDCE00"/>
          <w:sz w:val="28"/>
          <w:szCs w:val="28"/>
          <w:lang w:eastAsia="de-AT"/>
        </w:rPr>
        <w:t>PRESSEINFORMATION</w:t>
      </w:r>
    </w:p>
    <w:p w14:paraId="3E9C04B3" w14:textId="77777777" w:rsidR="00155240" w:rsidRPr="00155240" w:rsidRDefault="00155240" w:rsidP="00155240">
      <w:pPr>
        <w:spacing w:after="120" w:line="360" w:lineRule="auto"/>
        <w:ind w:right="28"/>
        <w:rPr>
          <w:sz w:val="14"/>
          <w:szCs w:val="10"/>
          <w:lang w:val="de-DE"/>
        </w:rPr>
      </w:pPr>
      <w:bookmarkStart w:id="0" w:name="_Hlk165972707"/>
    </w:p>
    <w:p w14:paraId="5A136BE5" w14:textId="24ADFEF3" w:rsidR="002A724A" w:rsidRPr="00A90340" w:rsidRDefault="00155240" w:rsidP="00155240">
      <w:pPr>
        <w:spacing w:after="120" w:line="360" w:lineRule="auto"/>
        <w:ind w:right="28"/>
        <w:rPr>
          <w:sz w:val="8"/>
          <w:szCs w:val="4"/>
        </w:rPr>
      </w:pPr>
      <w:r w:rsidRPr="009A33BB">
        <w:rPr>
          <w:sz w:val="22"/>
          <w:szCs w:val="18"/>
          <w:lang w:val="de-DE"/>
        </w:rPr>
        <w:t xml:space="preserve">Kirchdorf/Krems, </w:t>
      </w:r>
      <w:r>
        <w:rPr>
          <w:sz w:val="22"/>
          <w:szCs w:val="18"/>
          <w:lang w:val="de-DE"/>
        </w:rPr>
        <w:t>2</w:t>
      </w:r>
      <w:r w:rsidR="00AF0F25">
        <w:rPr>
          <w:sz w:val="22"/>
          <w:szCs w:val="18"/>
          <w:lang w:val="de-DE"/>
        </w:rPr>
        <w:t>8</w:t>
      </w:r>
      <w:r>
        <w:rPr>
          <w:sz w:val="22"/>
          <w:szCs w:val="18"/>
          <w:lang w:val="de-DE"/>
        </w:rPr>
        <w:t>. Februar</w:t>
      </w:r>
      <w:r w:rsidRPr="009A33BB">
        <w:rPr>
          <w:sz w:val="22"/>
          <w:szCs w:val="18"/>
          <w:lang w:val="de-DE"/>
        </w:rPr>
        <w:t xml:space="preserve"> 202</w:t>
      </w:r>
      <w:r>
        <w:rPr>
          <w:sz w:val="22"/>
          <w:szCs w:val="18"/>
          <w:lang w:val="de-DE"/>
        </w:rPr>
        <w:t>5</w:t>
      </w:r>
    </w:p>
    <w:bookmarkEnd w:id="0"/>
    <w:p w14:paraId="0B7B08CD" w14:textId="547E0CDA" w:rsidR="00155240" w:rsidRDefault="00155240" w:rsidP="00BC6600">
      <w:pPr>
        <w:spacing w:line="14" w:lineRule="atLeast"/>
        <w:rPr>
          <w:b/>
          <w:bCs/>
          <w:sz w:val="32"/>
          <w:szCs w:val="32"/>
        </w:rPr>
      </w:pPr>
      <w:r w:rsidRPr="00155240">
        <w:rPr>
          <w:b/>
          <w:bCs/>
          <w:sz w:val="32"/>
          <w:szCs w:val="32"/>
        </w:rPr>
        <w:t xml:space="preserve">Feuer und Flamme: Neuer </w:t>
      </w:r>
      <w:r>
        <w:rPr>
          <w:b/>
          <w:bCs/>
          <w:sz w:val="32"/>
          <w:szCs w:val="32"/>
        </w:rPr>
        <w:t>Geschäftsführer</w:t>
      </w:r>
      <w:r w:rsidRPr="00155240">
        <w:rPr>
          <w:b/>
          <w:bCs/>
          <w:sz w:val="32"/>
          <w:szCs w:val="32"/>
        </w:rPr>
        <w:t xml:space="preserve"> zündet Ofen</w:t>
      </w:r>
      <w:r>
        <w:rPr>
          <w:b/>
          <w:bCs/>
          <w:sz w:val="32"/>
          <w:szCs w:val="32"/>
        </w:rPr>
        <w:t xml:space="preserve"> im Zementwerk</w:t>
      </w:r>
    </w:p>
    <w:p w14:paraId="0D229747" w14:textId="3F647220" w:rsidR="00BC6600" w:rsidRPr="00A90340" w:rsidRDefault="00A90340" w:rsidP="00BC6600">
      <w:pPr>
        <w:spacing w:line="14" w:lineRule="atLeast"/>
        <w:rPr>
          <w:b/>
          <w:bCs/>
          <w:szCs w:val="24"/>
        </w:rPr>
      </w:pPr>
      <w:r w:rsidRPr="00A90340">
        <w:rPr>
          <w:b/>
          <w:bCs/>
          <w:szCs w:val="24"/>
        </w:rPr>
        <w:t xml:space="preserve">Nach einer sechswöchigen Revision ist der Drehrohrofen des Kirchdorfer Zementwerks wieder im Einsatz. </w:t>
      </w:r>
    </w:p>
    <w:p w14:paraId="5B69B618" w14:textId="77777777" w:rsidR="00A90340" w:rsidRPr="00BC6600" w:rsidRDefault="00A90340" w:rsidP="00BC6600">
      <w:pPr>
        <w:spacing w:line="14" w:lineRule="atLeast"/>
        <w:rPr>
          <w:color w:val="000000" w:themeColor="text1"/>
        </w:rPr>
      </w:pPr>
    </w:p>
    <w:p w14:paraId="1C4F31A4" w14:textId="1C2C27F9" w:rsidR="001869D5" w:rsidRPr="00A90340" w:rsidRDefault="001869D5" w:rsidP="00BC6600">
      <w:pPr>
        <w:spacing w:line="14" w:lineRule="atLeast"/>
        <w:rPr>
          <w:color w:val="000000" w:themeColor="text1"/>
          <w:sz w:val="22"/>
          <w:szCs w:val="18"/>
        </w:rPr>
      </w:pPr>
      <w:r w:rsidRPr="00A90340">
        <w:rPr>
          <w:color w:val="000000" w:themeColor="text1"/>
          <w:sz w:val="22"/>
          <w:szCs w:val="18"/>
        </w:rPr>
        <w:t>Insgesamt wurden 29.000 Arbeitsstunden investiert. Wichtige Arbeiten umfassten den Austausch von 230 Tonnen Feuerfestmaterial und 1.320 Filterschläuchen</w:t>
      </w:r>
      <w:r w:rsidR="00730C70">
        <w:rPr>
          <w:color w:val="000000" w:themeColor="text1"/>
          <w:sz w:val="22"/>
          <w:szCs w:val="18"/>
        </w:rPr>
        <w:t xml:space="preserve">. </w:t>
      </w:r>
      <w:r w:rsidRPr="00A90340">
        <w:rPr>
          <w:color w:val="000000" w:themeColor="text1"/>
          <w:sz w:val="22"/>
          <w:szCs w:val="18"/>
        </w:rPr>
        <w:t>Diese regelmäßigen Wartungsarbeiten sind entscheidend für den reibungslosen Betrieb des Werks.</w:t>
      </w:r>
    </w:p>
    <w:p w14:paraId="14AD999E" w14:textId="77777777" w:rsidR="001869D5" w:rsidRPr="00A90340" w:rsidRDefault="001869D5" w:rsidP="00BC6600">
      <w:pPr>
        <w:spacing w:line="14" w:lineRule="atLeast"/>
        <w:rPr>
          <w:color w:val="000000" w:themeColor="text1"/>
          <w:sz w:val="22"/>
          <w:szCs w:val="18"/>
        </w:rPr>
      </w:pPr>
    </w:p>
    <w:p w14:paraId="4CC017BE" w14:textId="6A58DBC3" w:rsidR="001869D5" w:rsidRPr="00A90340" w:rsidRDefault="001869D5" w:rsidP="001869D5">
      <w:pPr>
        <w:spacing w:line="14" w:lineRule="atLeast"/>
        <w:rPr>
          <w:color w:val="000000" w:themeColor="text1"/>
          <w:sz w:val="22"/>
          <w:szCs w:val="18"/>
        </w:rPr>
      </w:pPr>
      <w:r w:rsidRPr="00A90340">
        <w:rPr>
          <w:color w:val="000000" w:themeColor="text1"/>
          <w:sz w:val="22"/>
          <w:szCs w:val="18"/>
        </w:rPr>
        <w:t xml:space="preserve">Der neue Geschäftsführer Joao Paulo Pereira zündete den Ofen erstmals. An seiner Seite standen die langjährigen Mitarbeiter Erich Stadler (37 Dienstjahre) und Franz Lueger (47 Dienstjahre), die den Ofen zum letzten Mal vor ihrem Ruhestand in Betrieb nahmen. </w:t>
      </w:r>
    </w:p>
    <w:p w14:paraId="73BCC180" w14:textId="77777777" w:rsidR="001869D5" w:rsidRPr="00A90340" w:rsidRDefault="001869D5" w:rsidP="001869D5">
      <w:pPr>
        <w:spacing w:line="14" w:lineRule="atLeast"/>
        <w:rPr>
          <w:color w:val="000000" w:themeColor="text1"/>
          <w:sz w:val="22"/>
          <w:szCs w:val="18"/>
        </w:rPr>
      </w:pPr>
    </w:p>
    <w:p w14:paraId="47999E5A" w14:textId="3EA8F276" w:rsidR="00A90340" w:rsidRPr="00A90340" w:rsidRDefault="00A90340" w:rsidP="00A90340">
      <w:pPr>
        <w:spacing w:line="14" w:lineRule="atLeast"/>
        <w:rPr>
          <w:color w:val="000000" w:themeColor="text1"/>
          <w:sz w:val="22"/>
          <w:szCs w:val="18"/>
        </w:rPr>
      </w:pPr>
      <w:r w:rsidRPr="00A90340">
        <w:rPr>
          <w:color w:val="000000" w:themeColor="text1"/>
          <w:sz w:val="22"/>
          <w:szCs w:val="18"/>
        </w:rPr>
        <w:t>Neben den Routinearbeiten wurden zahlreiche Modernisierungen durchgeführt, darunter ein neues Dosiersystem für Ersatzbrennstoffe, die Erneuerung von Förderschnecken</w:t>
      </w:r>
      <w:r w:rsidR="00730C70">
        <w:rPr>
          <w:color w:val="000000" w:themeColor="text1"/>
          <w:sz w:val="22"/>
          <w:szCs w:val="18"/>
        </w:rPr>
        <w:t xml:space="preserve"> und </w:t>
      </w:r>
      <w:r w:rsidRPr="00A90340">
        <w:rPr>
          <w:color w:val="000000" w:themeColor="text1"/>
          <w:sz w:val="22"/>
          <w:szCs w:val="18"/>
        </w:rPr>
        <w:t>ein neuer Lagertank</w:t>
      </w:r>
      <w:r w:rsidR="00730C70">
        <w:rPr>
          <w:color w:val="000000" w:themeColor="text1"/>
          <w:sz w:val="22"/>
          <w:szCs w:val="18"/>
        </w:rPr>
        <w:t>.</w:t>
      </w:r>
    </w:p>
    <w:p w14:paraId="215C41A9" w14:textId="77777777" w:rsidR="00A90340" w:rsidRPr="00A90340" w:rsidRDefault="00A90340" w:rsidP="00A90340">
      <w:pPr>
        <w:spacing w:line="14" w:lineRule="atLeast"/>
        <w:rPr>
          <w:color w:val="000000" w:themeColor="text1"/>
          <w:sz w:val="22"/>
          <w:szCs w:val="18"/>
        </w:rPr>
      </w:pPr>
    </w:p>
    <w:p w14:paraId="6B5CBDBB" w14:textId="31A3657D" w:rsidR="00A90340" w:rsidRPr="00A90340" w:rsidRDefault="00A90340" w:rsidP="00A90340">
      <w:pPr>
        <w:spacing w:line="14" w:lineRule="atLeast"/>
        <w:rPr>
          <w:color w:val="000000" w:themeColor="text1"/>
          <w:sz w:val="22"/>
          <w:szCs w:val="18"/>
        </w:rPr>
      </w:pPr>
      <w:r w:rsidRPr="00A90340">
        <w:rPr>
          <w:color w:val="000000" w:themeColor="text1"/>
          <w:sz w:val="22"/>
          <w:szCs w:val="18"/>
        </w:rPr>
        <w:t xml:space="preserve">Mit einer jährlichen </w:t>
      </w:r>
      <w:r w:rsidR="008541D6">
        <w:rPr>
          <w:color w:val="000000" w:themeColor="text1"/>
          <w:sz w:val="22"/>
          <w:szCs w:val="18"/>
        </w:rPr>
        <w:t>Kapazität</w:t>
      </w:r>
      <w:r w:rsidRPr="00A90340">
        <w:rPr>
          <w:color w:val="000000" w:themeColor="text1"/>
          <w:sz w:val="22"/>
          <w:szCs w:val="18"/>
        </w:rPr>
        <w:t xml:space="preserve"> von etwa 500.000 Tonnen Zement festigt das Kirchdorfer Zementwerk</w:t>
      </w:r>
      <w:r w:rsidR="00FB4CE2">
        <w:rPr>
          <w:color w:val="000000" w:themeColor="text1"/>
          <w:sz w:val="22"/>
          <w:szCs w:val="18"/>
        </w:rPr>
        <w:t>, Mutter der Kirchdorfer Gruppe,</w:t>
      </w:r>
      <w:r w:rsidRPr="00A90340">
        <w:rPr>
          <w:color w:val="000000" w:themeColor="text1"/>
          <w:sz w:val="22"/>
          <w:szCs w:val="18"/>
        </w:rPr>
        <w:t xml:space="preserve"> seine Position als innovativer und zukunftsorientierter Arbeitgeber in der Region.</w:t>
      </w:r>
    </w:p>
    <w:p w14:paraId="4B9A0D90" w14:textId="77777777" w:rsidR="001869D5" w:rsidRPr="004E210C" w:rsidRDefault="001869D5" w:rsidP="001869D5">
      <w:pPr>
        <w:spacing w:line="14" w:lineRule="atLeast"/>
        <w:rPr>
          <w:b/>
          <w:color w:val="000000" w:themeColor="text1"/>
        </w:rPr>
      </w:pPr>
    </w:p>
    <w:tbl>
      <w:tblPr>
        <w:tblStyle w:val="Tabellenraster"/>
        <w:tblW w:w="92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09"/>
      </w:tblGrid>
      <w:tr w:rsidR="00A90340" w:rsidRPr="00404127" w14:paraId="54B1A61F" w14:textId="77777777" w:rsidTr="00A90340">
        <w:tc>
          <w:tcPr>
            <w:tcW w:w="9209" w:type="dxa"/>
            <w:shd w:val="clear" w:color="auto" w:fill="auto"/>
          </w:tcPr>
          <w:p w14:paraId="4957DC10" w14:textId="77777777" w:rsidR="00A90340" w:rsidRDefault="00A90340" w:rsidP="00404127">
            <w:pPr>
              <w:spacing w:line="14" w:lineRule="atLeast"/>
              <w:rPr>
                <w:bCs/>
                <w:color w:val="000000" w:themeColor="text1"/>
                <w:sz w:val="22"/>
                <w:szCs w:val="22"/>
              </w:rPr>
            </w:pPr>
            <w:r>
              <w:rPr>
                <w:noProof/>
              </w:rPr>
              <w:drawing>
                <wp:inline distT="0" distB="0" distL="0" distR="0" wp14:anchorId="5BE0D757" wp14:editId="785D504D">
                  <wp:extent cx="2834640" cy="2834640"/>
                  <wp:effectExtent l="0" t="0" r="3810" b="3810"/>
                  <wp:docPr id="48733195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34640" cy="2834640"/>
                          </a:xfrm>
                          <a:prstGeom prst="rect">
                            <a:avLst/>
                          </a:prstGeom>
                          <a:noFill/>
                          <a:ln>
                            <a:noFill/>
                          </a:ln>
                        </pic:spPr>
                      </pic:pic>
                    </a:graphicData>
                  </a:graphic>
                </wp:inline>
              </w:drawing>
            </w:r>
          </w:p>
          <w:p w14:paraId="62223968" w14:textId="6D637AD5" w:rsidR="00A90340" w:rsidRPr="00404127" w:rsidRDefault="00A90340" w:rsidP="00404127">
            <w:pPr>
              <w:spacing w:line="14" w:lineRule="atLeast"/>
              <w:rPr>
                <w:bCs/>
                <w:color w:val="000000" w:themeColor="text1"/>
                <w:sz w:val="22"/>
                <w:szCs w:val="22"/>
              </w:rPr>
            </w:pPr>
          </w:p>
        </w:tc>
      </w:tr>
      <w:tr w:rsidR="00A90340" w:rsidRPr="00404127" w14:paraId="7C48D610" w14:textId="77777777" w:rsidTr="00A90340">
        <w:trPr>
          <w:trHeight w:val="731"/>
        </w:trPr>
        <w:tc>
          <w:tcPr>
            <w:tcW w:w="9209" w:type="dxa"/>
          </w:tcPr>
          <w:p w14:paraId="003CBA62" w14:textId="6DF3A8B8" w:rsidR="00A90340" w:rsidRDefault="0039692A" w:rsidP="00D67337">
            <w:pPr>
              <w:spacing w:line="14" w:lineRule="atLeast"/>
              <w:rPr>
                <w:bCs/>
                <w:color w:val="000000" w:themeColor="text1"/>
                <w:sz w:val="20"/>
              </w:rPr>
            </w:pPr>
            <w:r w:rsidRPr="0039692A">
              <w:rPr>
                <w:bCs/>
                <w:color w:val="000000" w:themeColor="text1"/>
                <w:sz w:val="20"/>
              </w:rPr>
              <w:t>Ein Funke, der Großes beweg</w:t>
            </w:r>
            <w:r>
              <w:rPr>
                <w:bCs/>
                <w:color w:val="000000" w:themeColor="text1"/>
                <w:sz w:val="20"/>
              </w:rPr>
              <w:t xml:space="preserve">t: </w:t>
            </w:r>
            <w:r w:rsidR="00A90340" w:rsidRPr="00A90340">
              <w:rPr>
                <w:bCs/>
                <w:color w:val="000000" w:themeColor="text1"/>
                <w:sz w:val="20"/>
              </w:rPr>
              <w:t>Joao Paulo Pereira (Mitte) zündet den Ofen erstmals, flankiert von Erich Stadler (links) und Franz Lueger (rechts), die den Ofen zum letzten Mal vor ihrem Ruhestand in Betrieb nahmen</w:t>
            </w:r>
            <w:r w:rsidR="00155240">
              <w:rPr>
                <w:bCs/>
                <w:color w:val="000000" w:themeColor="text1"/>
                <w:sz w:val="20"/>
              </w:rPr>
              <w:t>.</w:t>
            </w:r>
            <w:r w:rsidR="00155240">
              <w:t xml:space="preserve"> </w:t>
            </w:r>
            <w:r w:rsidR="00155240" w:rsidRPr="00A90340">
              <w:rPr>
                <w:bCs/>
                <w:color w:val="000000" w:themeColor="text1"/>
                <w:sz w:val="20"/>
              </w:rPr>
              <w:t>© Kirchdorfer Gruppe</w:t>
            </w:r>
          </w:p>
          <w:p w14:paraId="3E3EDC3D" w14:textId="691FB7E6" w:rsidR="0039692A" w:rsidRPr="00155240" w:rsidRDefault="0039692A" w:rsidP="00D67337">
            <w:pPr>
              <w:spacing w:line="14" w:lineRule="atLeast"/>
            </w:pPr>
          </w:p>
        </w:tc>
      </w:tr>
    </w:tbl>
    <w:p w14:paraId="5A39023D" w14:textId="7F3E65F1" w:rsidR="00155240" w:rsidRPr="00480F89" w:rsidRDefault="00155240" w:rsidP="00155240">
      <w:pPr>
        <w:suppressAutoHyphens w:val="0"/>
        <w:autoSpaceDE w:val="0"/>
        <w:spacing w:line="264" w:lineRule="auto"/>
        <w:jc w:val="both"/>
        <w:textAlignment w:val="auto"/>
        <w:rPr>
          <w:rFonts w:ascii="Aptos" w:hAnsi="Aptos" w:cs="Cordia New"/>
          <w:color w:val="0000FF"/>
          <w:kern w:val="2"/>
          <w:sz w:val="20"/>
          <w:u w:val="single"/>
        </w:rPr>
      </w:pPr>
      <w:r w:rsidRPr="00480F89">
        <w:rPr>
          <w:rFonts w:ascii="Aptos" w:hAnsi="Aptos" w:cs="Cordia New"/>
          <w:b/>
          <w:color w:val="595959"/>
          <w:kern w:val="2"/>
          <w:sz w:val="20"/>
        </w:rPr>
        <w:t xml:space="preserve">Hochauflösendes Bildmaterial: </w:t>
      </w:r>
      <w:r w:rsidRPr="00480F89">
        <w:rPr>
          <w:rFonts w:ascii="Aptos" w:hAnsi="Aptos" w:cs="Calibri"/>
          <w:kern w:val="2"/>
          <w:sz w:val="20"/>
        </w:rPr>
        <w:t xml:space="preserve">Bildnachweis: Abdruck honorarfrei bei Nennung Copyright </w:t>
      </w:r>
      <w:r w:rsidRPr="00A90340">
        <w:rPr>
          <w:bCs/>
          <w:color w:val="000000" w:themeColor="text1"/>
          <w:sz w:val="20"/>
        </w:rPr>
        <w:t>© Kirchdorfer Gruppe</w:t>
      </w:r>
    </w:p>
    <w:p w14:paraId="78727F8B" w14:textId="2EBBDEC1" w:rsidR="008C06F7" w:rsidRPr="00FB4CE2" w:rsidRDefault="00155240" w:rsidP="00FB4CE2">
      <w:pPr>
        <w:suppressAutoHyphens w:val="0"/>
        <w:autoSpaceDE w:val="0"/>
        <w:spacing w:line="264" w:lineRule="auto"/>
        <w:jc w:val="both"/>
        <w:textAlignment w:val="auto"/>
        <w:rPr>
          <w:rFonts w:ascii="Aptos" w:hAnsi="Aptos" w:cs="Cordia New"/>
          <w:kern w:val="2"/>
          <w:sz w:val="20"/>
        </w:rPr>
      </w:pPr>
      <w:r w:rsidRPr="00480F89">
        <w:rPr>
          <w:rFonts w:ascii="Aptos" w:hAnsi="Aptos" w:cs="Cordia New"/>
          <w:b/>
          <w:color w:val="595959"/>
          <w:kern w:val="2"/>
          <w:sz w:val="20"/>
        </w:rPr>
        <w:t xml:space="preserve">Pressekontakt: </w:t>
      </w:r>
      <w:r w:rsidRPr="00480F89">
        <w:rPr>
          <w:rFonts w:ascii="Aptos" w:hAnsi="Aptos" w:cs="Cordia New"/>
          <w:kern w:val="2"/>
          <w:sz w:val="20"/>
        </w:rPr>
        <w:t xml:space="preserve">Mag. Sandra Ehrenhöfer, Pressereferentin, </w:t>
      </w:r>
      <w:hyperlink r:id="rId12" w:history="1">
        <w:r w:rsidRPr="00480F89">
          <w:rPr>
            <w:rFonts w:ascii="Aptos" w:hAnsi="Aptos" w:cs="Cordia New"/>
            <w:color w:val="0000FF"/>
            <w:kern w:val="2"/>
            <w:sz w:val="20"/>
            <w:u w:val="single"/>
          </w:rPr>
          <w:t>pressesprecher</w:t>
        </w:r>
        <w:bookmarkStart w:id="1" w:name="_Hlk187134329"/>
        <w:r w:rsidRPr="00480F89">
          <w:rPr>
            <w:rFonts w:ascii="Aptos" w:hAnsi="Aptos" w:cs="Cordia New"/>
            <w:color w:val="0000FF"/>
            <w:kern w:val="2"/>
            <w:sz w:val="20"/>
            <w:u w:val="single"/>
          </w:rPr>
          <w:t>@</w:t>
        </w:r>
        <w:bookmarkEnd w:id="1"/>
        <w:r w:rsidRPr="00480F89">
          <w:rPr>
            <w:rFonts w:ascii="Aptos" w:hAnsi="Aptos" w:cs="Cordia New"/>
            <w:color w:val="0000FF"/>
            <w:kern w:val="2"/>
            <w:sz w:val="20"/>
            <w:u w:val="single"/>
          </w:rPr>
          <w:t>kirchdorfer.eu</w:t>
        </w:r>
      </w:hyperlink>
    </w:p>
    <w:sectPr w:rsidR="008C06F7" w:rsidRPr="00FB4CE2">
      <w:headerReference w:type="default" r:id="rId13"/>
      <w:footerReference w:type="default" r:id="rId14"/>
      <w:headerReference w:type="first" r:id="rId15"/>
      <w:footerReference w:type="first" r:id="rId16"/>
      <w:pgSz w:w="11906" w:h="16838"/>
      <w:pgMar w:top="956" w:right="992" w:bottom="851" w:left="1247" w:header="737" w:footer="590" w:gutter="0"/>
      <w:cols w:space="720"/>
      <w:formProt w:val="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E30FB0" w14:textId="77777777" w:rsidR="0064685D" w:rsidRDefault="0064685D">
      <w:r>
        <w:separator/>
      </w:r>
    </w:p>
  </w:endnote>
  <w:endnote w:type="continuationSeparator" w:id="0">
    <w:p w14:paraId="6CA3F8A6" w14:textId="77777777" w:rsidR="0064685D" w:rsidRDefault="006468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Carlito">
    <w:altName w:val="Calibri"/>
    <w:charset w:val="01"/>
    <w:family w:val="swiss"/>
    <w:pitch w:val="variable"/>
  </w:font>
  <w:font w:name="Noto Sans CJK SC">
    <w:panose1 w:val="00000000000000000000"/>
    <w:charset w:val="00"/>
    <w:family w:val="roman"/>
    <w:notTrueType/>
    <w:pitch w:val="default"/>
  </w:font>
  <w:font w:name="Noto Sans Devanagari">
    <w:altName w:val="Cambria"/>
    <w:charset w:val="00"/>
    <w:family w:val="swiss"/>
    <w:pitch w:val="variable"/>
    <w:sig w:usb0="80008023" w:usb1="00002046" w:usb2="00000000" w:usb3="00000000" w:csb0="00000001"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0711DA" w14:textId="77777777" w:rsidR="00091E2C" w:rsidRDefault="00091E2C">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000781" w14:textId="77777777" w:rsidR="00091E2C" w:rsidRDefault="00091E2C">
    <w:pPr>
      <w:pStyle w:val="Fuzeile"/>
      <w:jc w:val="right"/>
      <w:rPr>
        <w:b/>
        <w:sz w:val="20"/>
      </w:rPr>
    </w:pPr>
  </w:p>
  <w:p w14:paraId="282CE52A" w14:textId="77777777" w:rsidR="00091E2C" w:rsidRDefault="00C573A2">
    <w:pPr>
      <w:pStyle w:val="Fuzeile"/>
      <w:jc w:val="right"/>
    </w:pPr>
    <w:r>
      <w:rPr>
        <w:sz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6E1B03" w14:textId="77777777" w:rsidR="0064685D" w:rsidRDefault="0064685D">
      <w:r>
        <w:separator/>
      </w:r>
    </w:p>
  </w:footnote>
  <w:footnote w:type="continuationSeparator" w:id="0">
    <w:p w14:paraId="3712374E" w14:textId="77777777" w:rsidR="0064685D" w:rsidRDefault="006468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0274CA" w14:textId="77777777" w:rsidR="00091E2C" w:rsidRDefault="00C573A2">
    <w:pPr>
      <w:pStyle w:val="Kopfzeile"/>
      <w:tabs>
        <w:tab w:val="clear" w:pos="4536"/>
        <w:tab w:val="clear" w:pos="9072"/>
        <w:tab w:val="left" w:pos="2220"/>
        <w:tab w:val="left" w:pos="6759"/>
      </w:tabs>
      <w:jc w:val="right"/>
    </w:pPr>
    <w:r>
      <w:tab/>
    </w:r>
    <w:r>
      <w:rPr>
        <w:noProof/>
      </w:rPr>
      <w:drawing>
        <wp:inline distT="0" distB="0" distL="0" distR="0" wp14:anchorId="76A99B9C" wp14:editId="229DCE10">
          <wp:extent cx="337820" cy="337820"/>
          <wp:effectExtent l="0" t="0" r="5080" b="5080"/>
          <wp:docPr id="8" name="WordPictureWatermark10470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WordPictureWatermark10470709"/>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337820" cy="337820"/>
                  </a:xfrm>
                  <a:prstGeom prst="rect">
                    <a:avLst/>
                  </a:prstGeom>
                </pic:spPr>
              </pic:pic>
            </a:graphicData>
          </a:graphic>
        </wp:inline>
      </w:drawing>
    </w:r>
  </w:p>
  <w:p w14:paraId="53472177" w14:textId="77777777" w:rsidR="00091E2C" w:rsidRDefault="00091E2C">
    <w:pPr>
      <w:pStyle w:val="Kopfzeile"/>
      <w:tabs>
        <w:tab w:val="clear" w:pos="4536"/>
        <w:tab w:val="clear" w:pos="9072"/>
        <w:tab w:val="left" w:pos="2220"/>
        <w:tab w:val="left" w:pos="6759"/>
      </w:tabs>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05AA4C" w14:textId="77777777" w:rsidR="00091E2C" w:rsidRDefault="00C573A2">
    <w:pPr>
      <w:pStyle w:val="Kopfzeile"/>
      <w:jc w:val="center"/>
    </w:pPr>
    <w:r>
      <w:rPr>
        <w:noProof/>
      </w:rPr>
      <w:drawing>
        <wp:inline distT="0" distB="0" distL="0" distR="0" wp14:anchorId="61CC7DC0" wp14:editId="03E9A11F">
          <wp:extent cx="528134" cy="528134"/>
          <wp:effectExtent l="0" t="0" r="5715" b="5715"/>
          <wp:docPr id="9" name="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28134" cy="528134"/>
                  </a:xfrm>
                  <a:prstGeom prst="rect">
                    <a:avLst/>
                  </a:prstGeom>
                </pic:spPr>
              </pic:pic>
            </a:graphicData>
          </a:graphic>
        </wp:inline>
      </w:drawing>
    </w:r>
  </w:p>
  <w:p w14:paraId="2862FB1B" w14:textId="77777777" w:rsidR="00091E2C" w:rsidRDefault="00C573A2">
    <w:pPr>
      <w:pStyle w:val="Kopfzeile"/>
      <w:jc w:val="right"/>
    </w:pPr>
    <w:r>
      <w:rPr>
        <w:lang w:eastAsia="de-A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5D0B4C"/>
    <w:multiLevelType w:val="multilevel"/>
    <w:tmpl w:val="4D402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946500C"/>
    <w:multiLevelType w:val="hybridMultilevel"/>
    <w:tmpl w:val="9F4CCA96"/>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 w15:restartNumberingAfterBreak="0">
    <w:nsid w:val="1B09580F"/>
    <w:multiLevelType w:val="hybridMultilevel"/>
    <w:tmpl w:val="1D9AE39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450441584">
    <w:abstractNumId w:val="0"/>
  </w:num>
  <w:num w:numId="2" w16cid:durableId="1921521393">
    <w:abstractNumId w:val="1"/>
  </w:num>
  <w:num w:numId="3" w16cid:durableId="12170053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1E2C"/>
    <w:rsid w:val="000345D6"/>
    <w:rsid w:val="00065A68"/>
    <w:rsid w:val="00091E2C"/>
    <w:rsid w:val="00094D5B"/>
    <w:rsid w:val="000B58AA"/>
    <w:rsid w:val="000B75BC"/>
    <w:rsid w:val="000D20A7"/>
    <w:rsid w:val="000E6DF8"/>
    <w:rsid w:val="00103595"/>
    <w:rsid w:val="0014449C"/>
    <w:rsid w:val="00155240"/>
    <w:rsid w:val="001567AD"/>
    <w:rsid w:val="001838B2"/>
    <w:rsid w:val="001869D5"/>
    <w:rsid w:val="001B70C1"/>
    <w:rsid w:val="001C2506"/>
    <w:rsid w:val="001E20D8"/>
    <w:rsid w:val="001F257C"/>
    <w:rsid w:val="002218CE"/>
    <w:rsid w:val="00256436"/>
    <w:rsid w:val="00284F19"/>
    <w:rsid w:val="002A724A"/>
    <w:rsid w:val="002F0FF6"/>
    <w:rsid w:val="002F7051"/>
    <w:rsid w:val="0031733C"/>
    <w:rsid w:val="0039692A"/>
    <w:rsid w:val="00404127"/>
    <w:rsid w:val="00405351"/>
    <w:rsid w:val="004150EE"/>
    <w:rsid w:val="00453FCA"/>
    <w:rsid w:val="00461374"/>
    <w:rsid w:val="00486DAF"/>
    <w:rsid w:val="004904F5"/>
    <w:rsid w:val="004D35AA"/>
    <w:rsid w:val="004D74DC"/>
    <w:rsid w:val="004E210C"/>
    <w:rsid w:val="005317A5"/>
    <w:rsid w:val="005767F2"/>
    <w:rsid w:val="00585645"/>
    <w:rsid w:val="005C7B46"/>
    <w:rsid w:val="00614F5B"/>
    <w:rsid w:val="00642241"/>
    <w:rsid w:val="0064685D"/>
    <w:rsid w:val="00653683"/>
    <w:rsid w:val="0067341F"/>
    <w:rsid w:val="00692055"/>
    <w:rsid w:val="0069370D"/>
    <w:rsid w:val="006A7491"/>
    <w:rsid w:val="00730C70"/>
    <w:rsid w:val="00770F84"/>
    <w:rsid w:val="00771133"/>
    <w:rsid w:val="007974F8"/>
    <w:rsid w:val="008541D6"/>
    <w:rsid w:val="00886304"/>
    <w:rsid w:val="0089198D"/>
    <w:rsid w:val="008B5CA8"/>
    <w:rsid w:val="008C06F7"/>
    <w:rsid w:val="008C0DCA"/>
    <w:rsid w:val="008E28B9"/>
    <w:rsid w:val="00922566"/>
    <w:rsid w:val="00955D27"/>
    <w:rsid w:val="00967CAD"/>
    <w:rsid w:val="009D082E"/>
    <w:rsid w:val="00A87EB9"/>
    <w:rsid w:val="00A90340"/>
    <w:rsid w:val="00AB5140"/>
    <w:rsid w:val="00AF0F25"/>
    <w:rsid w:val="00B176C2"/>
    <w:rsid w:val="00B30C5C"/>
    <w:rsid w:val="00B711A1"/>
    <w:rsid w:val="00BB0F9A"/>
    <w:rsid w:val="00BB3905"/>
    <w:rsid w:val="00BC2857"/>
    <w:rsid w:val="00BC62DB"/>
    <w:rsid w:val="00BC6600"/>
    <w:rsid w:val="00C44853"/>
    <w:rsid w:val="00C573A2"/>
    <w:rsid w:val="00CA7E1D"/>
    <w:rsid w:val="00D67337"/>
    <w:rsid w:val="00EB7017"/>
    <w:rsid w:val="00EC0375"/>
    <w:rsid w:val="00EC17EC"/>
    <w:rsid w:val="00EF3737"/>
    <w:rsid w:val="00F02508"/>
    <w:rsid w:val="00F659AA"/>
    <w:rsid w:val="00FA0F47"/>
    <w:rsid w:val="00FB4CE2"/>
  </w:rsids>
  <m:mathPr>
    <m:mathFont m:val="Cambria Math"/>
    <m:brkBin m:val="before"/>
    <m:brkBinSub m:val="--"/>
    <m:smallFrac m:val="0"/>
    <m:dispDef/>
    <m:lMargin m:val="0"/>
    <m:rMargin m:val="0"/>
    <m:defJc m:val="centerGroup"/>
    <m:wrapIndent m:val="1440"/>
    <m:intLim m:val="subSup"/>
    <m:naryLim m:val="undOvr"/>
  </m:mathPr>
  <w:themeFontLang w:val="de-DE" w:eastAsia=""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F7BE5E"/>
  <w15:docId w15:val="{3826E9BB-FC80-40F3-8A40-EE6D885AA8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45F2D"/>
    <w:pPr>
      <w:textAlignment w:val="baseline"/>
    </w:pPr>
    <w:rPr>
      <w:rFonts w:eastAsia="Times New Roman" w:cs="Times New Roman"/>
      <w:sz w:val="24"/>
      <w:szCs w:val="20"/>
      <w:lang w:val="de-AT"/>
    </w:rPr>
  </w:style>
  <w:style w:type="paragraph" w:styleId="berschrift1">
    <w:name w:val="heading 1"/>
    <w:basedOn w:val="Standard"/>
    <w:next w:val="Standard"/>
    <w:link w:val="berschrift1Zchn"/>
    <w:uiPriority w:val="9"/>
    <w:qFormat/>
    <w:rsid w:val="00152518"/>
    <w:pPr>
      <w:keepNext/>
      <w:keepLines/>
      <w:outlineLvl w:val="0"/>
    </w:pPr>
    <w:rPr>
      <w:rFonts w:asciiTheme="majorHAnsi" w:eastAsiaTheme="majorEastAsia" w:hAnsiTheme="majorHAnsi" w:cstheme="majorBidi"/>
      <w:b/>
      <w:color w:val="2F5496" w:themeColor="accent1" w:themeShade="BF"/>
      <w:szCs w:val="32"/>
    </w:rPr>
  </w:style>
  <w:style w:type="paragraph" w:styleId="berschrift2">
    <w:name w:val="heading 2"/>
    <w:basedOn w:val="Standard"/>
    <w:next w:val="Standard"/>
    <w:link w:val="berschrift2Zchn"/>
    <w:uiPriority w:val="9"/>
    <w:semiHidden/>
    <w:unhideWhenUsed/>
    <w:qFormat/>
    <w:rsid w:val="0002105A"/>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qFormat/>
    <w:rsid w:val="00152518"/>
    <w:rPr>
      <w:rFonts w:asciiTheme="majorHAnsi" w:eastAsiaTheme="majorEastAsia" w:hAnsiTheme="majorHAnsi" w:cstheme="majorBidi"/>
      <w:b/>
      <w:color w:val="2F5496" w:themeColor="accent1" w:themeShade="BF"/>
      <w:sz w:val="24"/>
      <w:szCs w:val="32"/>
    </w:rPr>
  </w:style>
  <w:style w:type="character" w:customStyle="1" w:styleId="KopfzeileZchn">
    <w:name w:val="Kopfzeile Zchn"/>
    <w:basedOn w:val="Absatz-Standardschriftart"/>
    <w:link w:val="Kopfzeile"/>
    <w:qFormat/>
    <w:rsid w:val="00045F2D"/>
    <w:rPr>
      <w:rFonts w:ascii="Calibri" w:eastAsia="Times New Roman" w:hAnsi="Calibri" w:cs="Times New Roman"/>
      <w:sz w:val="24"/>
      <w:szCs w:val="20"/>
      <w:lang w:val="de-AT"/>
    </w:rPr>
  </w:style>
  <w:style w:type="character" w:customStyle="1" w:styleId="FuzeileZchn">
    <w:name w:val="Fußzeile Zchn"/>
    <w:basedOn w:val="Absatz-Standardschriftart"/>
    <w:link w:val="Fuzeile"/>
    <w:uiPriority w:val="99"/>
    <w:qFormat/>
    <w:rsid w:val="00045F2D"/>
    <w:rPr>
      <w:rFonts w:ascii="Calibri" w:eastAsia="Times New Roman" w:hAnsi="Calibri" w:cs="Times New Roman"/>
      <w:sz w:val="24"/>
      <w:szCs w:val="20"/>
      <w:lang w:val="de-AT"/>
    </w:rPr>
  </w:style>
  <w:style w:type="character" w:styleId="Hyperlink">
    <w:name w:val="Hyperlink"/>
    <w:basedOn w:val="Absatz-Standardschriftart"/>
    <w:rsid w:val="00045F2D"/>
    <w:rPr>
      <w:color w:val="0000FF"/>
      <w:u w:val="single"/>
    </w:rPr>
  </w:style>
  <w:style w:type="character" w:styleId="NichtaufgelsteErwhnung">
    <w:name w:val="Unresolved Mention"/>
    <w:basedOn w:val="Absatz-Standardschriftart"/>
    <w:uiPriority w:val="99"/>
    <w:semiHidden/>
    <w:unhideWhenUsed/>
    <w:qFormat/>
    <w:rsid w:val="00EE20E2"/>
    <w:rPr>
      <w:color w:val="605E5C"/>
      <w:shd w:val="clear" w:color="auto" w:fill="E1DFDD"/>
    </w:rPr>
  </w:style>
  <w:style w:type="character" w:styleId="Kommentarzeichen">
    <w:name w:val="annotation reference"/>
    <w:basedOn w:val="Absatz-Standardschriftart"/>
    <w:uiPriority w:val="99"/>
    <w:semiHidden/>
    <w:unhideWhenUsed/>
    <w:qFormat/>
    <w:rsid w:val="00B860C4"/>
    <w:rPr>
      <w:sz w:val="16"/>
      <w:szCs w:val="16"/>
    </w:rPr>
  </w:style>
  <w:style w:type="character" w:customStyle="1" w:styleId="KommentartextZchn">
    <w:name w:val="Kommentartext Zchn"/>
    <w:basedOn w:val="Absatz-Standardschriftart"/>
    <w:link w:val="Kommentartext"/>
    <w:uiPriority w:val="99"/>
    <w:qFormat/>
    <w:rsid w:val="00B860C4"/>
    <w:rPr>
      <w:rFonts w:ascii="Calibri" w:eastAsia="Times New Roman" w:hAnsi="Calibri" w:cs="Times New Roman"/>
      <w:sz w:val="20"/>
      <w:szCs w:val="20"/>
      <w:lang w:val="de-AT"/>
    </w:rPr>
  </w:style>
  <w:style w:type="character" w:customStyle="1" w:styleId="KommentarthemaZchn">
    <w:name w:val="Kommentarthema Zchn"/>
    <w:basedOn w:val="KommentartextZchn"/>
    <w:link w:val="Kommentarthema"/>
    <w:uiPriority w:val="99"/>
    <w:semiHidden/>
    <w:qFormat/>
    <w:rsid w:val="00B860C4"/>
    <w:rPr>
      <w:rFonts w:ascii="Calibri" w:eastAsia="Times New Roman" w:hAnsi="Calibri" w:cs="Times New Roman"/>
      <w:b/>
      <w:bCs/>
      <w:sz w:val="20"/>
      <w:szCs w:val="20"/>
      <w:lang w:val="de-AT"/>
    </w:rPr>
  </w:style>
  <w:style w:type="character" w:customStyle="1" w:styleId="SprechblasentextZchn">
    <w:name w:val="Sprechblasentext Zchn"/>
    <w:basedOn w:val="Absatz-Standardschriftart"/>
    <w:link w:val="Sprechblasentext"/>
    <w:uiPriority w:val="99"/>
    <w:semiHidden/>
    <w:qFormat/>
    <w:rsid w:val="00B860C4"/>
    <w:rPr>
      <w:rFonts w:ascii="Segoe UI" w:eastAsia="Times New Roman" w:hAnsi="Segoe UI" w:cs="Segoe UI"/>
      <w:sz w:val="18"/>
      <w:szCs w:val="18"/>
      <w:lang w:val="de-AT"/>
    </w:rPr>
  </w:style>
  <w:style w:type="character" w:customStyle="1" w:styleId="e-mailformatvorlage15">
    <w:name w:val="e-mailformatvorlage15"/>
    <w:basedOn w:val="Absatz-Standardschriftart"/>
    <w:semiHidden/>
    <w:qFormat/>
    <w:rsid w:val="00EF5996"/>
    <w:rPr>
      <w:rFonts w:ascii="Calibri" w:hAnsi="Calibri" w:cs="Calibri"/>
      <w:color w:val="auto"/>
    </w:rPr>
  </w:style>
  <w:style w:type="character" w:customStyle="1" w:styleId="berschrift2Zchn">
    <w:name w:val="Überschrift 2 Zchn"/>
    <w:basedOn w:val="Absatz-Standardschriftart"/>
    <w:link w:val="berschrift2"/>
    <w:uiPriority w:val="9"/>
    <w:semiHidden/>
    <w:qFormat/>
    <w:rsid w:val="0002105A"/>
    <w:rPr>
      <w:rFonts w:asciiTheme="majorHAnsi" w:eastAsiaTheme="majorEastAsia" w:hAnsiTheme="majorHAnsi" w:cstheme="majorBidi"/>
      <w:color w:val="2F5496" w:themeColor="accent1" w:themeShade="BF"/>
      <w:sz w:val="26"/>
      <w:szCs w:val="26"/>
      <w:lang w:val="de-AT"/>
    </w:rPr>
  </w:style>
  <w:style w:type="character" w:styleId="BesuchterLink">
    <w:name w:val="FollowedHyperlink"/>
    <w:basedOn w:val="Absatz-Standardschriftart"/>
    <w:uiPriority w:val="99"/>
    <w:semiHidden/>
    <w:unhideWhenUsed/>
    <w:rsid w:val="00665DD2"/>
    <w:rPr>
      <w:color w:val="954F72" w:themeColor="followedHyperlink"/>
      <w:u w:val="single"/>
    </w:rPr>
  </w:style>
  <w:style w:type="paragraph" w:customStyle="1" w:styleId="berschrift">
    <w:name w:val="Überschrift"/>
    <w:basedOn w:val="Standard"/>
    <w:next w:val="Textkrper"/>
    <w:qFormat/>
    <w:pPr>
      <w:keepNext/>
      <w:spacing w:before="240" w:after="120"/>
    </w:pPr>
    <w:rPr>
      <w:rFonts w:ascii="Carlito" w:eastAsia="Noto Sans CJK SC" w:hAnsi="Carlito" w:cs="Noto Sans Devanagari"/>
      <w:sz w:val="28"/>
      <w:szCs w:val="28"/>
    </w:rPr>
  </w:style>
  <w:style w:type="paragraph" w:styleId="Textkrper">
    <w:name w:val="Body Text"/>
    <w:basedOn w:val="Standard"/>
    <w:pPr>
      <w:spacing w:after="140" w:line="276" w:lineRule="auto"/>
    </w:pPr>
  </w:style>
  <w:style w:type="paragraph" w:styleId="Liste">
    <w:name w:val="List"/>
    <w:basedOn w:val="Textkrper"/>
    <w:rPr>
      <w:rFonts w:cs="Noto Sans Devanagari"/>
    </w:rPr>
  </w:style>
  <w:style w:type="paragraph" w:styleId="Beschriftung">
    <w:name w:val="caption"/>
    <w:basedOn w:val="Standard"/>
    <w:qFormat/>
    <w:pPr>
      <w:suppressLineNumbers/>
      <w:spacing w:before="120" w:after="120"/>
    </w:pPr>
    <w:rPr>
      <w:rFonts w:cs="Noto Sans Devanagari"/>
      <w:i/>
      <w:iCs/>
      <w:szCs w:val="24"/>
    </w:rPr>
  </w:style>
  <w:style w:type="paragraph" w:customStyle="1" w:styleId="Verzeichnis">
    <w:name w:val="Verzeichnis"/>
    <w:basedOn w:val="Standard"/>
    <w:qFormat/>
    <w:pPr>
      <w:suppressLineNumbers/>
    </w:pPr>
    <w:rPr>
      <w:rFonts w:cs="Noto Sans Devanagari"/>
    </w:rPr>
  </w:style>
  <w:style w:type="paragraph" w:styleId="KeinLeerraum">
    <w:name w:val="No Spacing"/>
    <w:uiPriority w:val="1"/>
    <w:qFormat/>
    <w:rsid w:val="00152518"/>
    <w:pPr>
      <w:jc w:val="both"/>
    </w:pPr>
    <w:rPr>
      <w:b/>
      <w:sz w:val="28"/>
    </w:rPr>
  </w:style>
  <w:style w:type="paragraph" w:customStyle="1" w:styleId="Kopf-undFuzeile">
    <w:name w:val="Kopf- und Fußzeile"/>
    <w:basedOn w:val="Standard"/>
    <w:qFormat/>
  </w:style>
  <w:style w:type="paragraph" w:styleId="Kopfzeile">
    <w:name w:val="header"/>
    <w:basedOn w:val="Standard"/>
    <w:link w:val="KopfzeileZchn"/>
    <w:rsid w:val="00045F2D"/>
    <w:pPr>
      <w:tabs>
        <w:tab w:val="center" w:pos="4536"/>
        <w:tab w:val="right" w:pos="9072"/>
      </w:tabs>
    </w:pPr>
  </w:style>
  <w:style w:type="paragraph" w:styleId="Fuzeile">
    <w:name w:val="footer"/>
    <w:basedOn w:val="Standard"/>
    <w:link w:val="FuzeileZchn"/>
    <w:uiPriority w:val="99"/>
    <w:rsid w:val="00045F2D"/>
    <w:pPr>
      <w:tabs>
        <w:tab w:val="center" w:pos="4536"/>
        <w:tab w:val="right" w:pos="9072"/>
      </w:tabs>
    </w:pPr>
  </w:style>
  <w:style w:type="paragraph" w:styleId="Kommentartext">
    <w:name w:val="annotation text"/>
    <w:basedOn w:val="Standard"/>
    <w:link w:val="KommentartextZchn"/>
    <w:uiPriority w:val="99"/>
    <w:unhideWhenUsed/>
    <w:qFormat/>
    <w:rsid w:val="00B860C4"/>
    <w:rPr>
      <w:sz w:val="20"/>
    </w:rPr>
  </w:style>
  <w:style w:type="paragraph" w:styleId="Kommentarthema">
    <w:name w:val="annotation subject"/>
    <w:basedOn w:val="Kommentartext"/>
    <w:next w:val="Kommentartext"/>
    <w:link w:val="KommentarthemaZchn"/>
    <w:uiPriority w:val="99"/>
    <w:semiHidden/>
    <w:unhideWhenUsed/>
    <w:qFormat/>
    <w:rsid w:val="00B860C4"/>
    <w:rPr>
      <w:b/>
      <w:bCs/>
    </w:rPr>
  </w:style>
  <w:style w:type="paragraph" w:styleId="Sprechblasentext">
    <w:name w:val="Balloon Text"/>
    <w:basedOn w:val="Standard"/>
    <w:link w:val="SprechblasentextZchn"/>
    <w:uiPriority w:val="99"/>
    <w:semiHidden/>
    <w:unhideWhenUsed/>
    <w:qFormat/>
    <w:rsid w:val="00B860C4"/>
    <w:rPr>
      <w:rFonts w:ascii="Segoe UI" w:hAnsi="Segoe UI" w:cs="Segoe UI"/>
      <w:sz w:val="18"/>
      <w:szCs w:val="18"/>
    </w:rPr>
  </w:style>
  <w:style w:type="paragraph" w:styleId="Listenabsatz">
    <w:name w:val="List Paragraph"/>
    <w:basedOn w:val="Standard"/>
    <w:uiPriority w:val="34"/>
    <w:qFormat/>
    <w:rsid w:val="0009237B"/>
    <w:pPr>
      <w:ind w:left="720"/>
      <w:contextualSpacing/>
    </w:pPr>
  </w:style>
  <w:style w:type="paragraph" w:styleId="berarbeitung">
    <w:name w:val="Revision"/>
    <w:uiPriority w:val="99"/>
    <w:semiHidden/>
    <w:qFormat/>
    <w:rsid w:val="004E78AD"/>
    <w:rPr>
      <w:rFonts w:eastAsia="Times New Roman" w:cs="Times New Roman"/>
      <w:sz w:val="24"/>
      <w:szCs w:val="20"/>
      <w:lang w:val="de-AT"/>
    </w:rPr>
  </w:style>
  <w:style w:type="paragraph" w:styleId="StandardWeb">
    <w:name w:val="Normal (Web)"/>
    <w:basedOn w:val="Standard"/>
    <w:uiPriority w:val="99"/>
    <w:unhideWhenUsed/>
    <w:qFormat/>
    <w:rsid w:val="00EA0899"/>
    <w:rPr>
      <w:rFonts w:ascii="Times New Roman" w:hAnsi="Times New Roman"/>
      <w:szCs w:val="24"/>
    </w:rPr>
  </w:style>
  <w:style w:type="table" w:styleId="Tabellenraster">
    <w:name w:val="Table Grid"/>
    <w:basedOn w:val="NormaleTabelle"/>
    <w:uiPriority w:val="39"/>
    <w:rsid w:val="00045F2D"/>
    <w:rPr>
      <w:sz w:val="24"/>
      <w:szCs w:val="20"/>
      <w:lang w:val="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50237">
      <w:bodyDiv w:val="1"/>
      <w:marLeft w:val="0"/>
      <w:marRight w:val="0"/>
      <w:marTop w:val="0"/>
      <w:marBottom w:val="0"/>
      <w:divBdr>
        <w:top w:val="none" w:sz="0" w:space="0" w:color="auto"/>
        <w:left w:val="none" w:sz="0" w:space="0" w:color="auto"/>
        <w:bottom w:val="none" w:sz="0" w:space="0" w:color="auto"/>
        <w:right w:val="none" w:sz="0" w:space="0" w:color="auto"/>
      </w:divBdr>
    </w:div>
    <w:div w:id="239562080">
      <w:bodyDiv w:val="1"/>
      <w:marLeft w:val="0"/>
      <w:marRight w:val="0"/>
      <w:marTop w:val="0"/>
      <w:marBottom w:val="0"/>
      <w:divBdr>
        <w:top w:val="none" w:sz="0" w:space="0" w:color="auto"/>
        <w:left w:val="none" w:sz="0" w:space="0" w:color="auto"/>
        <w:bottom w:val="none" w:sz="0" w:space="0" w:color="auto"/>
        <w:right w:val="none" w:sz="0" w:space="0" w:color="auto"/>
      </w:divBdr>
    </w:div>
    <w:div w:id="282394939">
      <w:bodyDiv w:val="1"/>
      <w:marLeft w:val="0"/>
      <w:marRight w:val="0"/>
      <w:marTop w:val="0"/>
      <w:marBottom w:val="0"/>
      <w:divBdr>
        <w:top w:val="none" w:sz="0" w:space="0" w:color="auto"/>
        <w:left w:val="none" w:sz="0" w:space="0" w:color="auto"/>
        <w:bottom w:val="none" w:sz="0" w:space="0" w:color="auto"/>
        <w:right w:val="none" w:sz="0" w:space="0" w:color="auto"/>
      </w:divBdr>
    </w:div>
    <w:div w:id="343821601">
      <w:bodyDiv w:val="1"/>
      <w:marLeft w:val="0"/>
      <w:marRight w:val="0"/>
      <w:marTop w:val="0"/>
      <w:marBottom w:val="0"/>
      <w:divBdr>
        <w:top w:val="none" w:sz="0" w:space="0" w:color="auto"/>
        <w:left w:val="none" w:sz="0" w:space="0" w:color="auto"/>
        <w:bottom w:val="none" w:sz="0" w:space="0" w:color="auto"/>
        <w:right w:val="none" w:sz="0" w:space="0" w:color="auto"/>
      </w:divBdr>
    </w:div>
    <w:div w:id="406810815">
      <w:bodyDiv w:val="1"/>
      <w:marLeft w:val="0"/>
      <w:marRight w:val="0"/>
      <w:marTop w:val="0"/>
      <w:marBottom w:val="0"/>
      <w:divBdr>
        <w:top w:val="none" w:sz="0" w:space="0" w:color="auto"/>
        <w:left w:val="none" w:sz="0" w:space="0" w:color="auto"/>
        <w:bottom w:val="none" w:sz="0" w:space="0" w:color="auto"/>
        <w:right w:val="none" w:sz="0" w:space="0" w:color="auto"/>
      </w:divBdr>
    </w:div>
    <w:div w:id="407072401">
      <w:bodyDiv w:val="1"/>
      <w:marLeft w:val="0"/>
      <w:marRight w:val="0"/>
      <w:marTop w:val="0"/>
      <w:marBottom w:val="0"/>
      <w:divBdr>
        <w:top w:val="none" w:sz="0" w:space="0" w:color="auto"/>
        <w:left w:val="none" w:sz="0" w:space="0" w:color="auto"/>
        <w:bottom w:val="none" w:sz="0" w:space="0" w:color="auto"/>
        <w:right w:val="none" w:sz="0" w:space="0" w:color="auto"/>
      </w:divBdr>
      <w:divsChild>
        <w:div w:id="1629627675">
          <w:marLeft w:val="0"/>
          <w:marRight w:val="0"/>
          <w:marTop w:val="0"/>
          <w:marBottom w:val="0"/>
          <w:divBdr>
            <w:top w:val="single" w:sz="2" w:space="0" w:color="E5E7EB"/>
            <w:left w:val="single" w:sz="2" w:space="0" w:color="E5E7EB"/>
            <w:bottom w:val="single" w:sz="2" w:space="0" w:color="E5E7EB"/>
            <w:right w:val="single" w:sz="2" w:space="0" w:color="E5E7EB"/>
          </w:divBdr>
          <w:divsChild>
            <w:div w:id="23094178">
              <w:marLeft w:val="0"/>
              <w:marRight w:val="0"/>
              <w:marTop w:val="0"/>
              <w:marBottom w:val="0"/>
              <w:divBdr>
                <w:top w:val="single" w:sz="2" w:space="0" w:color="auto"/>
                <w:left w:val="single" w:sz="2" w:space="0" w:color="auto"/>
                <w:bottom w:val="single" w:sz="2" w:space="0" w:color="auto"/>
                <w:right w:val="single" w:sz="2" w:space="0" w:color="auto"/>
              </w:divBdr>
              <w:divsChild>
                <w:div w:id="1577128872">
                  <w:marLeft w:val="0"/>
                  <w:marRight w:val="0"/>
                  <w:marTop w:val="0"/>
                  <w:marBottom w:val="0"/>
                  <w:divBdr>
                    <w:top w:val="single" w:sz="2" w:space="0" w:color="auto"/>
                    <w:left w:val="single" w:sz="2" w:space="0" w:color="auto"/>
                    <w:bottom w:val="single" w:sz="2" w:space="0" w:color="auto"/>
                    <w:right w:val="single" w:sz="2" w:space="0" w:color="auto"/>
                  </w:divBdr>
                  <w:divsChild>
                    <w:div w:id="1162890701">
                      <w:marLeft w:val="0"/>
                      <w:marRight w:val="0"/>
                      <w:marTop w:val="0"/>
                      <w:marBottom w:val="0"/>
                      <w:divBdr>
                        <w:top w:val="single" w:sz="2" w:space="0" w:color="E5E7EB"/>
                        <w:left w:val="single" w:sz="2" w:space="0" w:color="E5E7EB"/>
                        <w:bottom w:val="single" w:sz="2" w:space="0" w:color="E5E7EB"/>
                        <w:right w:val="single" w:sz="2" w:space="0" w:color="E5E7EB"/>
                      </w:divBdr>
                      <w:divsChild>
                        <w:div w:id="994725542">
                          <w:marLeft w:val="0"/>
                          <w:marRight w:val="0"/>
                          <w:marTop w:val="0"/>
                          <w:marBottom w:val="0"/>
                          <w:divBdr>
                            <w:top w:val="single" w:sz="2" w:space="0" w:color="E5E7EB"/>
                            <w:left w:val="single" w:sz="2" w:space="0" w:color="E5E7EB"/>
                            <w:bottom w:val="single" w:sz="2" w:space="0" w:color="E5E7EB"/>
                            <w:right w:val="single" w:sz="2" w:space="0" w:color="E5E7EB"/>
                          </w:divBdr>
                          <w:divsChild>
                            <w:div w:id="1526551449">
                              <w:marLeft w:val="0"/>
                              <w:marRight w:val="0"/>
                              <w:marTop w:val="0"/>
                              <w:marBottom w:val="0"/>
                              <w:divBdr>
                                <w:top w:val="single" w:sz="2" w:space="0" w:color="E5E7EB"/>
                                <w:left w:val="single" w:sz="2" w:space="0" w:color="E5E7EB"/>
                                <w:bottom w:val="single" w:sz="2" w:space="0" w:color="E5E7EB"/>
                                <w:right w:val="single" w:sz="2" w:space="0" w:color="E5E7EB"/>
                              </w:divBdr>
                              <w:divsChild>
                                <w:div w:id="95421424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 w:id="1869289974">
                  <w:marLeft w:val="0"/>
                  <w:marRight w:val="0"/>
                  <w:marTop w:val="0"/>
                  <w:marBottom w:val="0"/>
                  <w:divBdr>
                    <w:top w:val="single" w:sz="2" w:space="0" w:color="auto"/>
                    <w:left w:val="single" w:sz="2" w:space="0" w:color="auto"/>
                    <w:bottom w:val="single" w:sz="2" w:space="0" w:color="auto"/>
                    <w:right w:val="single" w:sz="2" w:space="0" w:color="auto"/>
                  </w:divBdr>
                  <w:divsChild>
                    <w:div w:id="1724525297">
                      <w:marLeft w:val="0"/>
                      <w:marRight w:val="0"/>
                      <w:marTop w:val="0"/>
                      <w:marBottom w:val="0"/>
                      <w:divBdr>
                        <w:top w:val="single" w:sz="2" w:space="0" w:color="E5E7EB"/>
                        <w:left w:val="single" w:sz="2" w:space="0" w:color="E5E7EB"/>
                        <w:bottom w:val="single" w:sz="2" w:space="0" w:color="E5E7EB"/>
                        <w:right w:val="single" w:sz="2" w:space="0" w:color="E5E7EB"/>
                      </w:divBdr>
                      <w:divsChild>
                        <w:div w:id="1056441311">
                          <w:marLeft w:val="0"/>
                          <w:marRight w:val="0"/>
                          <w:marTop w:val="0"/>
                          <w:marBottom w:val="0"/>
                          <w:divBdr>
                            <w:top w:val="single" w:sz="2" w:space="0" w:color="E5E7EB"/>
                            <w:left w:val="single" w:sz="2" w:space="0" w:color="E5E7EB"/>
                            <w:bottom w:val="single" w:sz="2" w:space="0" w:color="E5E7EB"/>
                            <w:right w:val="single" w:sz="2" w:space="0" w:color="E5E7EB"/>
                          </w:divBdr>
                          <w:divsChild>
                            <w:div w:id="65688460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532809019">
                          <w:marLeft w:val="0"/>
                          <w:marRight w:val="0"/>
                          <w:marTop w:val="0"/>
                          <w:marBottom w:val="0"/>
                          <w:divBdr>
                            <w:top w:val="single" w:sz="2" w:space="0" w:color="E5E7EB"/>
                            <w:left w:val="single" w:sz="2" w:space="0" w:color="E5E7EB"/>
                            <w:bottom w:val="single" w:sz="2" w:space="0" w:color="E5E7EB"/>
                            <w:right w:val="single" w:sz="2" w:space="0" w:color="E5E7EB"/>
                          </w:divBdr>
                          <w:divsChild>
                            <w:div w:id="2007510964">
                              <w:marLeft w:val="0"/>
                              <w:marRight w:val="0"/>
                              <w:marTop w:val="0"/>
                              <w:marBottom w:val="0"/>
                              <w:divBdr>
                                <w:top w:val="single" w:sz="2" w:space="0" w:color="E5E7EB"/>
                                <w:left w:val="single" w:sz="2" w:space="0" w:color="E5E7EB"/>
                                <w:bottom w:val="single" w:sz="2" w:space="0" w:color="E5E7EB"/>
                                <w:right w:val="single" w:sz="2" w:space="0" w:color="E5E7EB"/>
                              </w:divBdr>
                              <w:divsChild>
                                <w:div w:id="26215039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983120100">
                          <w:marLeft w:val="0"/>
                          <w:marRight w:val="0"/>
                          <w:marTop w:val="0"/>
                          <w:marBottom w:val="0"/>
                          <w:divBdr>
                            <w:top w:val="single" w:sz="2" w:space="0" w:color="E5E7EB"/>
                            <w:left w:val="single" w:sz="2" w:space="0" w:color="E5E7EB"/>
                            <w:bottom w:val="single" w:sz="2" w:space="0" w:color="E5E7EB"/>
                            <w:right w:val="single" w:sz="2" w:space="0" w:color="E5E7EB"/>
                          </w:divBdr>
                          <w:divsChild>
                            <w:div w:id="930969188">
                              <w:marLeft w:val="0"/>
                              <w:marRight w:val="0"/>
                              <w:marTop w:val="0"/>
                              <w:marBottom w:val="0"/>
                              <w:divBdr>
                                <w:top w:val="single" w:sz="2" w:space="0" w:color="E5E7EB"/>
                                <w:left w:val="single" w:sz="2" w:space="0" w:color="E5E7EB"/>
                                <w:bottom w:val="single" w:sz="2" w:space="0" w:color="E5E7EB"/>
                                <w:right w:val="single" w:sz="2" w:space="0" w:color="E5E7EB"/>
                              </w:divBdr>
                              <w:divsChild>
                                <w:div w:id="62654265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 w:id="417990756">
      <w:bodyDiv w:val="1"/>
      <w:marLeft w:val="0"/>
      <w:marRight w:val="0"/>
      <w:marTop w:val="0"/>
      <w:marBottom w:val="0"/>
      <w:divBdr>
        <w:top w:val="none" w:sz="0" w:space="0" w:color="auto"/>
        <w:left w:val="none" w:sz="0" w:space="0" w:color="auto"/>
        <w:bottom w:val="none" w:sz="0" w:space="0" w:color="auto"/>
        <w:right w:val="none" w:sz="0" w:space="0" w:color="auto"/>
      </w:divBdr>
    </w:div>
    <w:div w:id="477570588">
      <w:bodyDiv w:val="1"/>
      <w:marLeft w:val="0"/>
      <w:marRight w:val="0"/>
      <w:marTop w:val="0"/>
      <w:marBottom w:val="0"/>
      <w:divBdr>
        <w:top w:val="none" w:sz="0" w:space="0" w:color="auto"/>
        <w:left w:val="none" w:sz="0" w:space="0" w:color="auto"/>
        <w:bottom w:val="none" w:sz="0" w:space="0" w:color="auto"/>
        <w:right w:val="none" w:sz="0" w:space="0" w:color="auto"/>
      </w:divBdr>
    </w:div>
    <w:div w:id="483546216">
      <w:bodyDiv w:val="1"/>
      <w:marLeft w:val="0"/>
      <w:marRight w:val="0"/>
      <w:marTop w:val="0"/>
      <w:marBottom w:val="0"/>
      <w:divBdr>
        <w:top w:val="none" w:sz="0" w:space="0" w:color="auto"/>
        <w:left w:val="none" w:sz="0" w:space="0" w:color="auto"/>
        <w:bottom w:val="none" w:sz="0" w:space="0" w:color="auto"/>
        <w:right w:val="none" w:sz="0" w:space="0" w:color="auto"/>
      </w:divBdr>
    </w:div>
    <w:div w:id="674577250">
      <w:bodyDiv w:val="1"/>
      <w:marLeft w:val="0"/>
      <w:marRight w:val="0"/>
      <w:marTop w:val="0"/>
      <w:marBottom w:val="0"/>
      <w:divBdr>
        <w:top w:val="none" w:sz="0" w:space="0" w:color="auto"/>
        <w:left w:val="none" w:sz="0" w:space="0" w:color="auto"/>
        <w:bottom w:val="none" w:sz="0" w:space="0" w:color="auto"/>
        <w:right w:val="none" w:sz="0" w:space="0" w:color="auto"/>
      </w:divBdr>
    </w:div>
    <w:div w:id="716516997">
      <w:bodyDiv w:val="1"/>
      <w:marLeft w:val="0"/>
      <w:marRight w:val="0"/>
      <w:marTop w:val="0"/>
      <w:marBottom w:val="0"/>
      <w:divBdr>
        <w:top w:val="none" w:sz="0" w:space="0" w:color="auto"/>
        <w:left w:val="none" w:sz="0" w:space="0" w:color="auto"/>
        <w:bottom w:val="none" w:sz="0" w:space="0" w:color="auto"/>
        <w:right w:val="none" w:sz="0" w:space="0" w:color="auto"/>
      </w:divBdr>
    </w:div>
    <w:div w:id="758789490">
      <w:bodyDiv w:val="1"/>
      <w:marLeft w:val="0"/>
      <w:marRight w:val="0"/>
      <w:marTop w:val="0"/>
      <w:marBottom w:val="0"/>
      <w:divBdr>
        <w:top w:val="none" w:sz="0" w:space="0" w:color="auto"/>
        <w:left w:val="none" w:sz="0" w:space="0" w:color="auto"/>
        <w:bottom w:val="none" w:sz="0" w:space="0" w:color="auto"/>
        <w:right w:val="none" w:sz="0" w:space="0" w:color="auto"/>
      </w:divBdr>
    </w:div>
    <w:div w:id="941229811">
      <w:bodyDiv w:val="1"/>
      <w:marLeft w:val="0"/>
      <w:marRight w:val="0"/>
      <w:marTop w:val="0"/>
      <w:marBottom w:val="0"/>
      <w:divBdr>
        <w:top w:val="none" w:sz="0" w:space="0" w:color="auto"/>
        <w:left w:val="none" w:sz="0" w:space="0" w:color="auto"/>
        <w:bottom w:val="none" w:sz="0" w:space="0" w:color="auto"/>
        <w:right w:val="none" w:sz="0" w:space="0" w:color="auto"/>
      </w:divBdr>
    </w:div>
    <w:div w:id="954794204">
      <w:bodyDiv w:val="1"/>
      <w:marLeft w:val="0"/>
      <w:marRight w:val="0"/>
      <w:marTop w:val="0"/>
      <w:marBottom w:val="0"/>
      <w:divBdr>
        <w:top w:val="none" w:sz="0" w:space="0" w:color="auto"/>
        <w:left w:val="none" w:sz="0" w:space="0" w:color="auto"/>
        <w:bottom w:val="none" w:sz="0" w:space="0" w:color="auto"/>
        <w:right w:val="none" w:sz="0" w:space="0" w:color="auto"/>
      </w:divBdr>
    </w:div>
    <w:div w:id="961690600">
      <w:bodyDiv w:val="1"/>
      <w:marLeft w:val="0"/>
      <w:marRight w:val="0"/>
      <w:marTop w:val="0"/>
      <w:marBottom w:val="0"/>
      <w:divBdr>
        <w:top w:val="none" w:sz="0" w:space="0" w:color="auto"/>
        <w:left w:val="none" w:sz="0" w:space="0" w:color="auto"/>
        <w:bottom w:val="none" w:sz="0" w:space="0" w:color="auto"/>
        <w:right w:val="none" w:sz="0" w:space="0" w:color="auto"/>
      </w:divBdr>
    </w:div>
    <w:div w:id="966352377">
      <w:bodyDiv w:val="1"/>
      <w:marLeft w:val="0"/>
      <w:marRight w:val="0"/>
      <w:marTop w:val="0"/>
      <w:marBottom w:val="0"/>
      <w:divBdr>
        <w:top w:val="none" w:sz="0" w:space="0" w:color="auto"/>
        <w:left w:val="none" w:sz="0" w:space="0" w:color="auto"/>
        <w:bottom w:val="none" w:sz="0" w:space="0" w:color="auto"/>
        <w:right w:val="none" w:sz="0" w:space="0" w:color="auto"/>
      </w:divBdr>
    </w:div>
    <w:div w:id="968587581">
      <w:bodyDiv w:val="1"/>
      <w:marLeft w:val="0"/>
      <w:marRight w:val="0"/>
      <w:marTop w:val="0"/>
      <w:marBottom w:val="0"/>
      <w:divBdr>
        <w:top w:val="none" w:sz="0" w:space="0" w:color="auto"/>
        <w:left w:val="none" w:sz="0" w:space="0" w:color="auto"/>
        <w:bottom w:val="none" w:sz="0" w:space="0" w:color="auto"/>
        <w:right w:val="none" w:sz="0" w:space="0" w:color="auto"/>
      </w:divBdr>
    </w:div>
    <w:div w:id="1086532995">
      <w:bodyDiv w:val="1"/>
      <w:marLeft w:val="0"/>
      <w:marRight w:val="0"/>
      <w:marTop w:val="0"/>
      <w:marBottom w:val="0"/>
      <w:divBdr>
        <w:top w:val="none" w:sz="0" w:space="0" w:color="auto"/>
        <w:left w:val="none" w:sz="0" w:space="0" w:color="auto"/>
        <w:bottom w:val="none" w:sz="0" w:space="0" w:color="auto"/>
        <w:right w:val="none" w:sz="0" w:space="0" w:color="auto"/>
      </w:divBdr>
    </w:div>
    <w:div w:id="1156847500">
      <w:bodyDiv w:val="1"/>
      <w:marLeft w:val="0"/>
      <w:marRight w:val="0"/>
      <w:marTop w:val="0"/>
      <w:marBottom w:val="0"/>
      <w:divBdr>
        <w:top w:val="none" w:sz="0" w:space="0" w:color="auto"/>
        <w:left w:val="none" w:sz="0" w:space="0" w:color="auto"/>
        <w:bottom w:val="none" w:sz="0" w:space="0" w:color="auto"/>
        <w:right w:val="none" w:sz="0" w:space="0" w:color="auto"/>
      </w:divBdr>
    </w:div>
    <w:div w:id="1186750900">
      <w:bodyDiv w:val="1"/>
      <w:marLeft w:val="0"/>
      <w:marRight w:val="0"/>
      <w:marTop w:val="0"/>
      <w:marBottom w:val="0"/>
      <w:divBdr>
        <w:top w:val="none" w:sz="0" w:space="0" w:color="auto"/>
        <w:left w:val="none" w:sz="0" w:space="0" w:color="auto"/>
        <w:bottom w:val="none" w:sz="0" w:space="0" w:color="auto"/>
        <w:right w:val="none" w:sz="0" w:space="0" w:color="auto"/>
      </w:divBdr>
    </w:div>
    <w:div w:id="1247962188">
      <w:bodyDiv w:val="1"/>
      <w:marLeft w:val="0"/>
      <w:marRight w:val="0"/>
      <w:marTop w:val="0"/>
      <w:marBottom w:val="0"/>
      <w:divBdr>
        <w:top w:val="none" w:sz="0" w:space="0" w:color="auto"/>
        <w:left w:val="none" w:sz="0" w:space="0" w:color="auto"/>
        <w:bottom w:val="none" w:sz="0" w:space="0" w:color="auto"/>
        <w:right w:val="none" w:sz="0" w:space="0" w:color="auto"/>
      </w:divBdr>
    </w:div>
    <w:div w:id="1357460544">
      <w:bodyDiv w:val="1"/>
      <w:marLeft w:val="0"/>
      <w:marRight w:val="0"/>
      <w:marTop w:val="0"/>
      <w:marBottom w:val="0"/>
      <w:divBdr>
        <w:top w:val="none" w:sz="0" w:space="0" w:color="auto"/>
        <w:left w:val="none" w:sz="0" w:space="0" w:color="auto"/>
        <w:bottom w:val="none" w:sz="0" w:space="0" w:color="auto"/>
        <w:right w:val="none" w:sz="0" w:space="0" w:color="auto"/>
      </w:divBdr>
    </w:div>
    <w:div w:id="1372730290">
      <w:bodyDiv w:val="1"/>
      <w:marLeft w:val="0"/>
      <w:marRight w:val="0"/>
      <w:marTop w:val="0"/>
      <w:marBottom w:val="0"/>
      <w:divBdr>
        <w:top w:val="none" w:sz="0" w:space="0" w:color="auto"/>
        <w:left w:val="none" w:sz="0" w:space="0" w:color="auto"/>
        <w:bottom w:val="none" w:sz="0" w:space="0" w:color="auto"/>
        <w:right w:val="none" w:sz="0" w:space="0" w:color="auto"/>
      </w:divBdr>
    </w:div>
    <w:div w:id="1492982494">
      <w:bodyDiv w:val="1"/>
      <w:marLeft w:val="0"/>
      <w:marRight w:val="0"/>
      <w:marTop w:val="0"/>
      <w:marBottom w:val="0"/>
      <w:divBdr>
        <w:top w:val="none" w:sz="0" w:space="0" w:color="auto"/>
        <w:left w:val="none" w:sz="0" w:space="0" w:color="auto"/>
        <w:bottom w:val="none" w:sz="0" w:space="0" w:color="auto"/>
        <w:right w:val="none" w:sz="0" w:space="0" w:color="auto"/>
      </w:divBdr>
    </w:div>
    <w:div w:id="1643998438">
      <w:bodyDiv w:val="1"/>
      <w:marLeft w:val="0"/>
      <w:marRight w:val="0"/>
      <w:marTop w:val="0"/>
      <w:marBottom w:val="0"/>
      <w:divBdr>
        <w:top w:val="none" w:sz="0" w:space="0" w:color="auto"/>
        <w:left w:val="none" w:sz="0" w:space="0" w:color="auto"/>
        <w:bottom w:val="none" w:sz="0" w:space="0" w:color="auto"/>
        <w:right w:val="none" w:sz="0" w:space="0" w:color="auto"/>
      </w:divBdr>
    </w:div>
    <w:div w:id="1829058978">
      <w:bodyDiv w:val="1"/>
      <w:marLeft w:val="0"/>
      <w:marRight w:val="0"/>
      <w:marTop w:val="0"/>
      <w:marBottom w:val="0"/>
      <w:divBdr>
        <w:top w:val="none" w:sz="0" w:space="0" w:color="auto"/>
        <w:left w:val="none" w:sz="0" w:space="0" w:color="auto"/>
        <w:bottom w:val="none" w:sz="0" w:space="0" w:color="auto"/>
        <w:right w:val="none" w:sz="0" w:space="0" w:color="auto"/>
      </w:divBdr>
    </w:div>
    <w:div w:id="1842818719">
      <w:bodyDiv w:val="1"/>
      <w:marLeft w:val="0"/>
      <w:marRight w:val="0"/>
      <w:marTop w:val="0"/>
      <w:marBottom w:val="0"/>
      <w:divBdr>
        <w:top w:val="none" w:sz="0" w:space="0" w:color="auto"/>
        <w:left w:val="none" w:sz="0" w:space="0" w:color="auto"/>
        <w:bottom w:val="none" w:sz="0" w:space="0" w:color="auto"/>
        <w:right w:val="none" w:sz="0" w:space="0" w:color="auto"/>
      </w:divBdr>
    </w:div>
    <w:div w:id="1933465880">
      <w:bodyDiv w:val="1"/>
      <w:marLeft w:val="0"/>
      <w:marRight w:val="0"/>
      <w:marTop w:val="0"/>
      <w:marBottom w:val="0"/>
      <w:divBdr>
        <w:top w:val="none" w:sz="0" w:space="0" w:color="auto"/>
        <w:left w:val="none" w:sz="0" w:space="0" w:color="auto"/>
        <w:bottom w:val="none" w:sz="0" w:space="0" w:color="auto"/>
        <w:right w:val="none" w:sz="0" w:space="0" w:color="auto"/>
      </w:divBdr>
    </w:div>
    <w:div w:id="1937597257">
      <w:bodyDiv w:val="1"/>
      <w:marLeft w:val="0"/>
      <w:marRight w:val="0"/>
      <w:marTop w:val="0"/>
      <w:marBottom w:val="0"/>
      <w:divBdr>
        <w:top w:val="none" w:sz="0" w:space="0" w:color="auto"/>
        <w:left w:val="none" w:sz="0" w:space="0" w:color="auto"/>
        <w:bottom w:val="none" w:sz="0" w:space="0" w:color="auto"/>
        <w:right w:val="none" w:sz="0" w:space="0" w:color="auto"/>
      </w:divBdr>
    </w:div>
    <w:div w:id="2034332979">
      <w:bodyDiv w:val="1"/>
      <w:marLeft w:val="0"/>
      <w:marRight w:val="0"/>
      <w:marTop w:val="0"/>
      <w:marBottom w:val="0"/>
      <w:divBdr>
        <w:top w:val="none" w:sz="0" w:space="0" w:color="auto"/>
        <w:left w:val="none" w:sz="0" w:space="0" w:color="auto"/>
        <w:bottom w:val="none" w:sz="0" w:space="0" w:color="auto"/>
        <w:right w:val="none" w:sz="0" w:space="0" w:color="auto"/>
      </w:divBdr>
      <w:divsChild>
        <w:div w:id="1458990843">
          <w:marLeft w:val="0"/>
          <w:marRight w:val="0"/>
          <w:marTop w:val="0"/>
          <w:marBottom w:val="0"/>
          <w:divBdr>
            <w:top w:val="single" w:sz="2" w:space="0" w:color="E5E7EB"/>
            <w:left w:val="single" w:sz="2" w:space="0" w:color="E5E7EB"/>
            <w:bottom w:val="single" w:sz="2" w:space="0" w:color="E5E7EB"/>
            <w:right w:val="single" w:sz="2" w:space="0" w:color="E5E7EB"/>
          </w:divBdr>
          <w:divsChild>
            <w:div w:id="1118403925">
              <w:marLeft w:val="0"/>
              <w:marRight w:val="0"/>
              <w:marTop w:val="0"/>
              <w:marBottom w:val="0"/>
              <w:divBdr>
                <w:top w:val="single" w:sz="2" w:space="0" w:color="auto"/>
                <w:left w:val="single" w:sz="2" w:space="0" w:color="auto"/>
                <w:bottom w:val="single" w:sz="2" w:space="0" w:color="auto"/>
                <w:right w:val="single" w:sz="2" w:space="0" w:color="auto"/>
              </w:divBdr>
              <w:divsChild>
                <w:div w:id="1619215519">
                  <w:marLeft w:val="0"/>
                  <w:marRight w:val="0"/>
                  <w:marTop w:val="0"/>
                  <w:marBottom w:val="0"/>
                  <w:divBdr>
                    <w:top w:val="single" w:sz="2" w:space="0" w:color="auto"/>
                    <w:left w:val="single" w:sz="2" w:space="0" w:color="auto"/>
                    <w:bottom w:val="single" w:sz="2" w:space="0" w:color="auto"/>
                    <w:right w:val="single" w:sz="2" w:space="0" w:color="auto"/>
                  </w:divBdr>
                  <w:divsChild>
                    <w:div w:id="1656251935">
                      <w:marLeft w:val="0"/>
                      <w:marRight w:val="0"/>
                      <w:marTop w:val="0"/>
                      <w:marBottom w:val="0"/>
                      <w:divBdr>
                        <w:top w:val="single" w:sz="2" w:space="0" w:color="E5E7EB"/>
                        <w:left w:val="single" w:sz="2" w:space="0" w:color="E5E7EB"/>
                        <w:bottom w:val="single" w:sz="2" w:space="0" w:color="E5E7EB"/>
                        <w:right w:val="single" w:sz="2" w:space="0" w:color="E5E7EB"/>
                      </w:divBdr>
                      <w:divsChild>
                        <w:div w:id="708602910">
                          <w:marLeft w:val="0"/>
                          <w:marRight w:val="0"/>
                          <w:marTop w:val="0"/>
                          <w:marBottom w:val="0"/>
                          <w:divBdr>
                            <w:top w:val="single" w:sz="2" w:space="0" w:color="E5E7EB"/>
                            <w:left w:val="single" w:sz="2" w:space="0" w:color="E5E7EB"/>
                            <w:bottom w:val="single" w:sz="2" w:space="0" w:color="E5E7EB"/>
                            <w:right w:val="single" w:sz="2" w:space="0" w:color="E5E7EB"/>
                          </w:divBdr>
                          <w:divsChild>
                            <w:div w:id="113797085">
                              <w:marLeft w:val="0"/>
                              <w:marRight w:val="0"/>
                              <w:marTop w:val="0"/>
                              <w:marBottom w:val="0"/>
                              <w:divBdr>
                                <w:top w:val="single" w:sz="2" w:space="0" w:color="E5E7EB"/>
                                <w:left w:val="single" w:sz="2" w:space="0" w:color="E5E7EB"/>
                                <w:bottom w:val="single" w:sz="2" w:space="0" w:color="E5E7EB"/>
                                <w:right w:val="single" w:sz="2" w:space="0" w:color="E5E7EB"/>
                              </w:divBdr>
                              <w:divsChild>
                                <w:div w:id="466163113">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 w:id="909271128">
                  <w:marLeft w:val="0"/>
                  <w:marRight w:val="0"/>
                  <w:marTop w:val="0"/>
                  <w:marBottom w:val="0"/>
                  <w:divBdr>
                    <w:top w:val="single" w:sz="2" w:space="0" w:color="auto"/>
                    <w:left w:val="single" w:sz="2" w:space="0" w:color="auto"/>
                    <w:bottom w:val="single" w:sz="2" w:space="0" w:color="auto"/>
                    <w:right w:val="single" w:sz="2" w:space="0" w:color="auto"/>
                  </w:divBdr>
                  <w:divsChild>
                    <w:div w:id="1079012815">
                      <w:marLeft w:val="0"/>
                      <w:marRight w:val="0"/>
                      <w:marTop w:val="0"/>
                      <w:marBottom w:val="0"/>
                      <w:divBdr>
                        <w:top w:val="single" w:sz="2" w:space="0" w:color="E5E7EB"/>
                        <w:left w:val="single" w:sz="2" w:space="0" w:color="E5E7EB"/>
                        <w:bottom w:val="single" w:sz="2" w:space="0" w:color="E5E7EB"/>
                        <w:right w:val="single" w:sz="2" w:space="0" w:color="E5E7EB"/>
                      </w:divBdr>
                      <w:divsChild>
                        <w:div w:id="493958556">
                          <w:marLeft w:val="0"/>
                          <w:marRight w:val="0"/>
                          <w:marTop w:val="0"/>
                          <w:marBottom w:val="0"/>
                          <w:divBdr>
                            <w:top w:val="single" w:sz="2" w:space="0" w:color="E5E7EB"/>
                            <w:left w:val="single" w:sz="2" w:space="0" w:color="E5E7EB"/>
                            <w:bottom w:val="single" w:sz="2" w:space="0" w:color="E5E7EB"/>
                            <w:right w:val="single" w:sz="2" w:space="0" w:color="E5E7EB"/>
                          </w:divBdr>
                          <w:divsChild>
                            <w:div w:id="60137816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537662603">
                          <w:marLeft w:val="0"/>
                          <w:marRight w:val="0"/>
                          <w:marTop w:val="0"/>
                          <w:marBottom w:val="0"/>
                          <w:divBdr>
                            <w:top w:val="single" w:sz="2" w:space="0" w:color="E5E7EB"/>
                            <w:left w:val="single" w:sz="2" w:space="0" w:color="E5E7EB"/>
                            <w:bottom w:val="single" w:sz="2" w:space="0" w:color="E5E7EB"/>
                            <w:right w:val="single" w:sz="2" w:space="0" w:color="E5E7EB"/>
                          </w:divBdr>
                          <w:divsChild>
                            <w:div w:id="1695030838">
                              <w:marLeft w:val="0"/>
                              <w:marRight w:val="0"/>
                              <w:marTop w:val="0"/>
                              <w:marBottom w:val="0"/>
                              <w:divBdr>
                                <w:top w:val="single" w:sz="2" w:space="0" w:color="E5E7EB"/>
                                <w:left w:val="single" w:sz="2" w:space="0" w:color="E5E7EB"/>
                                <w:bottom w:val="single" w:sz="2" w:space="0" w:color="E5E7EB"/>
                                <w:right w:val="single" w:sz="2" w:space="0" w:color="E5E7EB"/>
                              </w:divBdr>
                              <w:divsChild>
                                <w:div w:id="126610952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208907899">
                          <w:marLeft w:val="0"/>
                          <w:marRight w:val="0"/>
                          <w:marTop w:val="0"/>
                          <w:marBottom w:val="0"/>
                          <w:divBdr>
                            <w:top w:val="single" w:sz="2" w:space="0" w:color="E5E7EB"/>
                            <w:left w:val="single" w:sz="2" w:space="0" w:color="E5E7EB"/>
                            <w:bottom w:val="single" w:sz="2" w:space="0" w:color="E5E7EB"/>
                            <w:right w:val="single" w:sz="2" w:space="0" w:color="E5E7EB"/>
                          </w:divBdr>
                          <w:divsChild>
                            <w:div w:id="32309540">
                              <w:marLeft w:val="0"/>
                              <w:marRight w:val="0"/>
                              <w:marTop w:val="0"/>
                              <w:marBottom w:val="0"/>
                              <w:divBdr>
                                <w:top w:val="single" w:sz="2" w:space="0" w:color="E5E7EB"/>
                                <w:left w:val="single" w:sz="2" w:space="0" w:color="E5E7EB"/>
                                <w:bottom w:val="single" w:sz="2" w:space="0" w:color="E5E7EB"/>
                                <w:right w:val="single" w:sz="2" w:space="0" w:color="E5E7EB"/>
                              </w:divBdr>
                              <w:divsChild>
                                <w:div w:id="85951604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 w:id="2042241956">
      <w:bodyDiv w:val="1"/>
      <w:marLeft w:val="0"/>
      <w:marRight w:val="0"/>
      <w:marTop w:val="0"/>
      <w:marBottom w:val="0"/>
      <w:divBdr>
        <w:top w:val="none" w:sz="0" w:space="0" w:color="auto"/>
        <w:left w:val="none" w:sz="0" w:space="0" w:color="auto"/>
        <w:bottom w:val="none" w:sz="0" w:space="0" w:color="auto"/>
        <w:right w:val="none" w:sz="0" w:space="0" w:color="auto"/>
      </w:divBdr>
    </w:div>
    <w:div w:id="210110229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pressesprecher@kirchdorfer.eu"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ce62335e-c536-42e7-8ca0-d0ff44aa119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ADED154DD9D31142806D0EF4B1ECA920" ma:contentTypeVersion="15" ma:contentTypeDescription="Ein neues Dokument erstellen." ma:contentTypeScope="" ma:versionID="d9cc9367ff5eae9bcf65b108b63a3c41">
  <xsd:schema xmlns:xsd="http://www.w3.org/2001/XMLSchema" xmlns:xs="http://www.w3.org/2001/XMLSchema" xmlns:p="http://schemas.microsoft.com/office/2006/metadata/properties" xmlns:ns3="ce62335e-c536-42e7-8ca0-d0ff44aa119c" xmlns:ns4="0bdade42-b263-4f40-954d-997f50ac4c52" targetNamespace="http://schemas.microsoft.com/office/2006/metadata/properties" ma:root="true" ma:fieldsID="68fd5ebac997e3404aed73cf669b0f06" ns3:_="" ns4:_="">
    <xsd:import namespace="ce62335e-c536-42e7-8ca0-d0ff44aa119c"/>
    <xsd:import namespace="0bdade42-b263-4f40-954d-997f50ac4c52"/>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LengthInSeconds" minOccurs="0"/>
                <xsd:element ref="ns3:MediaServiceAutoTags" minOccurs="0"/>
                <xsd:element ref="ns3:MediaServiceGenerationTime" minOccurs="0"/>
                <xsd:element ref="ns3:MediaServiceEventHashCode" minOccurs="0"/>
                <xsd:element ref="ns3:_activity" minOccurs="0"/>
                <xsd:element ref="ns3:MediaServiceOCR" minOccurs="0"/>
                <xsd:element ref="ns3:MediaServiceObjectDetectorVersion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62335e-c536-42e7-8ca0-d0ff44aa11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descriptio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_activity" ma:index="18" nillable="true" ma:displayName="_activity" ma:hidden="true" ma:internalName="_activity">
      <xsd:simpleType>
        <xsd:restriction base="dms:Note"/>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ystemTags" ma:index="21" nillable="true" ma:displayName="MediaServiceSystemTags" ma:hidden="true" ma:internalName="MediaServiceSystemTags" ma:readOnly="true">
      <xsd:simpleType>
        <xsd:restriction base="dms:Note"/>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bdade42-b263-4f40-954d-997f50ac4c52"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SharingHintHash" ma:index="12"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A3F4CB-33A4-43A4-88EC-155281EB4B4B}">
  <ds:schemaRefs>
    <ds:schemaRef ds:uri="http://schemas.microsoft.com/office/2006/metadata/properties"/>
    <ds:schemaRef ds:uri="http://schemas.microsoft.com/office/infopath/2007/PartnerControls"/>
    <ds:schemaRef ds:uri="ce62335e-c536-42e7-8ca0-d0ff44aa119c"/>
  </ds:schemaRefs>
</ds:datastoreItem>
</file>

<file path=customXml/itemProps2.xml><?xml version="1.0" encoding="utf-8"?>
<ds:datastoreItem xmlns:ds="http://schemas.openxmlformats.org/officeDocument/2006/customXml" ds:itemID="{4C289F09-363A-483D-967E-0ED527778A99}">
  <ds:schemaRefs>
    <ds:schemaRef ds:uri="http://schemas.microsoft.com/sharepoint/v3/contenttype/forms"/>
  </ds:schemaRefs>
</ds:datastoreItem>
</file>

<file path=customXml/itemProps3.xml><?xml version="1.0" encoding="utf-8"?>
<ds:datastoreItem xmlns:ds="http://schemas.openxmlformats.org/officeDocument/2006/customXml" ds:itemID="{9F1F05E6-956C-42DC-BFCE-6D606EAAD81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e62335e-c536-42e7-8ca0-d0ff44aa119c"/>
    <ds:schemaRef ds:uri="0bdade42-b263-4f40-954d-997f50ac4c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24E6108-FC9F-F444-9829-A025157235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222</Words>
  <Characters>1402</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EHRENHÖFER Sandra</dc:creator>
  <dc:description/>
  <cp:lastModifiedBy>EHRENHÖFER Sandra</cp:lastModifiedBy>
  <cp:revision>4</cp:revision>
  <cp:lastPrinted>2024-06-14T07:46:00Z</cp:lastPrinted>
  <dcterms:created xsi:type="dcterms:W3CDTF">2025-02-28T06:46:00Z</dcterms:created>
  <dcterms:modified xsi:type="dcterms:W3CDTF">2025-02-28T06:47:00Z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0x010100ADED154DD9D31142806D0EF4B1ECA920</vt:lpwstr>
  </property>
</Properties>
</file>